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DD06" w14:textId="77777777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r w:rsidRPr="00C84F58">
        <w:rPr>
          <w:rFonts w:ascii="Calibri Light" w:hAnsi="Calibri Light" w:cs="Calibri Light"/>
          <w:b/>
        </w:rPr>
        <w:t xml:space="preserve">Mod. </w:t>
      </w:r>
      <w:r w:rsidR="001E203B">
        <w:rPr>
          <w:rFonts w:ascii="Calibri Light" w:hAnsi="Calibri Light" w:cs="Calibri Light"/>
          <w:b/>
        </w:rPr>
        <w:t>B</w:t>
      </w:r>
      <w:r w:rsidRPr="00C84F58">
        <w:rPr>
          <w:rFonts w:ascii="Calibri Light" w:hAnsi="Calibri Light" w:cs="Calibri Light"/>
          <w:b/>
        </w:rPr>
        <w:t xml:space="preserve"> – </w:t>
      </w:r>
      <w:r w:rsidR="001E203B">
        <w:rPr>
          <w:rFonts w:ascii="Calibri Light" w:hAnsi="Calibri Light" w:cs="Calibri Light"/>
          <w:b/>
        </w:rPr>
        <w:t>Dichiarazioni Ausiliarie</w:t>
      </w:r>
    </w:p>
    <w:p w14:paraId="2DB3DEE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13"/>
      </w:tblGrid>
      <w:tr w:rsidR="00C84F58" w:rsidRPr="00E86168" w14:paraId="598F1936" w14:textId="77777777" w:rsidTr="0096550D">
        <w:trPr>
          <w:trHeight w:val="1361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B5F2B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B22D" w14:textId="3A9B9CF1" w:rsidR="00A90B15" w:rsidRDefault="0096550D" w:rsidP="0096550D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96550D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</w:t>
            </w:r>
            <w:r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</w:t>
            </w:r>
            <w:r w:rsidRPr="0096550D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per manifestazione di interesse finalizzato alla stipula di un Accordo Quadro con più operatori economici, ai sensi dell’art. 59 comma 4 del </w:t>
            </w:r>
            <w:proofErr w:type="spellStart"/>
            <w:r w:rsidRPr="0096550D">
              <w:rPr>
                <w:rFonts w:ascii="Calibri Light" w:hAnsi="Calibri Light" w:cs="Calibri Light"/>
                <w:kern w:val="0"/>
                <w:sz w:val="22"/>
                <w:szCs w:val="22"/>
              </w:rPr>
              <w:t>D.Lgs.</w:t>
            </w:r>
            <w:proofErr w:type="spellEnd"/>
            <w:r w:rsidRPr="0096550D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36/2023 per l’esecuzione dei “Servizi di pronto soccorso veterinario H24, assistenza veterinaria e sterilizzazione della popolazione randagia presente sul territorio comunali”</w:t>
            </w:r>
            <w:r w:rsidR="00A90B15"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>.</w:t>
            </w:r>
          </w:p>
          <w:p w14:paraId="6DF7E167" w14:textId="5A24FE45" w:rsidR="00C84F58" w:rsidRPr="00C84F58" w:rsidRDefault="002050C2" w:rsidP="000E6EC1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Dichiarazione Imprese Ausiliarie</w:t>
            </w:r>
          </w:p>
        </w:tc>
      </w:tr>
    </w:tbl>
    <w:p w14:paraId="61C722ED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50A146C3" w14:textId="77777777" w:rsidR="00D96B99" w:rsidRPr="00D96B99" w:rsidRDefault="00D96B99" w:rsidP="00D96B99">
      <w:pPr>
        <w:pStyle w:val="Corpotesto"/>
        <w:widowControl w:val="0"/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4320" w:firstLine="720"/>
        <w:jc w:val="left"/>
        <w:rPr>
          <w:rFonts w:ascii="Calibri" w:hAnsi="Calibri" w:cs="Calibri (Corpo)"/>
          <w:b/>
          <w:bCs/>
          <w:i/>
          <w:iCs/>
          <w:sz w:val="24"/>
          <w:szCs w:val="24"/>
        </w:rPr>
      </w:pPr>
      <w:r w:rsidRPr="00D96B99">
        <w:rPr>
          <w:rFonts w:ascii="Calibri" w:hAnsi="Calibri" w:cs="Calibri (Corpo)"/>
          <w:b/>
          <w:bCs/>
          <w:i/>
          <w:iCs/>
          <w:sz w:val="24"/>
          <w:szCs w:val="24"/>
        </w:rPr>
        <w:t>Spett. Comune di Milazzo</w:t>
      </w:r>
    </w:p>
    <w:p w14:paraId="56248759" w14:textId="77777777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                              3° SETTORE </w:t>
      </w:r>
    </w:p>
    <w:p w14:paraId="5269395F" w14:textId="77777777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ind w:left="2694" w:firstLine="2262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>“Polizia Locale – Protezione Civile -  Servizio Idrico Integrato - Patrimonio”</w:t>
      </w:r>
    </w:p>
    <w:p w14:paraId="1860383E" w14:textId="77777777" w:rsidR="00D96B99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</w:p>
    <w:p w14:paraId="33E43EC2" w14:textId="77777777" w:rsidR="00D96B99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</w:p>
    <w:p w14:paraId="530ABA4E" w14:textId="77777777" w:rsidR="00D96B99" w:rsidRPr="00D96B99" w:rsidRDefault="00D96B99" w:rsidP="00D96B99">
      <w:pPr>
        <w:pStyle w:val="Standard"/>
        <w:ind w:left="4149" w:firstLine="708"/>
        <w:jc w:val="both"/>
        <w:rPr>
          <w:rFonts w:ascii="Calibri Light" w:hAnsi="Calibri Light" w:cs="Calibri Light"/>
          <w:sz w:val="16"/>
          <w:szCs w:val="16"/>
        </w:rPr>
      </w:pPr>
    </w:p>
    <w:p w14:paraId="608478A7" w14:textId="77777777" w:rsidR="00E85F3E" w:rsidRPr="0066164E" w:rsidRDefault="00E85F3E" w:rsidP="00E85F3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</w:t>
      </w:r>
      <w:proofErr w:type="spellStart"/>
      <w:r w:rsidRPr="0066164E">
        <w:rPr>
          <w:rFonts w:ascii="Calibri" w:hAnsi="Calibri" w:cs="Calibri"/>
          <w:sz w:val="22"/>
          <w:szCs w:val="22"/>
        </w:rPr>
        <w:t>sottoscritt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_______________________________ </w:t>
      </w:r>
      <w:proofErr w:type="spellStart"/>
      <w:r w:rsidRPr="0066164E">
        <w:rPr>
          <w:rFonts w:ascii="Calibri" w:hAnsi="Calibri" w:cs="Calibri"/>
          <w:sz w:val="22"/>
          <w:szCs w:val="22"/>
        </w:rPr>
        <w:t>nat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1B4CE8AD" w14:textId="61994B77" w:rsidR="005B1428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(barrare la casella che interessa)</w:t>
      </w:r>
      <w:r w:rsidR="00C84F58" w:rsidRPr="001140AA">
        <w:rPr>
          <w:rFonts w:ascii="Calibri Light" w:hAnsi="Calibri Light" w:cs="Calibri Light"/>
          <w:sz w:val="22"/>
          <w:szCs w:val="22"/>
        </w:rPr>
        <w:t>:</w:t>
      </w:r>
    </w:p>
    <w:p w14:paraId="50F10DC3" w14:textId="77777777" w:rsidR="00E85F3E" w:rsidRPr="001140AA" w:rsidRDefault="00E85F3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086F762" w14:textId="77777777" w:rsidR="00C84F5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Titolare</w:t>
      </w:r>
    </w:p>
    <w:p w14:paraId="04CD4FD5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Legale rappresentante </w:t>
      </w:r>
    </w:p>
    <w:p w14:paraId="537C6124" w14:textId="77777777" w:rsidR="00C84F5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Procuratore speciale</w:t>
      </w:r>
    </w:p>
    <w:p w14:paraId="65A775D9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Institore </w:t>
      </w:r>
    </w:p>
    <w:p w14:paraId="6460E284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Socio Unico 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(persona fisica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) </w:t>
      </w:r>
    </w:p>
    <w:p w14:paraId="73DED63D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Socio di maggioranza (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persona fisica in caso di società con meno di quattro soci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) </w:t>
      </w:r>
    </w:p>
    <w:p w14:paraId="46CDDEC4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96550D">
        <w:rPr>
          <w:rFonts w:ascii="Calibri Light" w:hAnsi="Calibri Light" w:cs="Calibri Light"/>
          <w:sz w:val="22"/>
          <w:szCs w:val="22"/>
        </w:rPr>
      </w:r>
      <w:r w:rsidR="0096550D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altro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</w:t>
      </w:r>
      <w:r w:rsidRPr="001140AA">
        <w:rPr>
          <w:rFonts w:ascii="Calibri Light" w:hAnsi="Calibri Light" w:cs="Calibri Light"/>
          <w:sz w:val="22"/>
          <w:szCs w:val="22"/>
        </w:rPr>
        <w:t>_</w:t>
      </w:r>
      <w:r w:rsidR="00D0103D" w:rsidRPr="001140AA">
        <w:rPr>
          <w:rFonts w:ascii="Calibri Light" w:hAnsi="Calibri Light" w:cs="Calibri Light"/>
          <w:sz w:val="22"/>
          <w:szCs w:val="22"/>
        </w:rPr>
        <w:t>_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 </w:t>
      </w:r>
      <w:r w:rsidR="005B1428" w:rsidRPr="001140AA">
        <w:rPr>
          <w:rFonts w:ascii="Calibri Light" w:hAnsi="Calibri Light" w:cs="Calibri Light"/>
          <w:i/>
          <w:sz w:val="22"/>
          <w:szCs w:val="22"/>
        </w:rPr>
        <w:t>(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indicare il ruolo ricoperto</w:t>
      </w:r>
      <w:r w:rsidR="005B1428" w:rsidRPr="001140AA">
        <w:rPr>
          <w:rFonts w:ascii="Calibri Light" w:hAnsi="Calibri Light" w:cs="Calibri Light"/>
          <w:i/>
          <w:sz w:val="22"/>
          <w:szCs w:val="22"/>
        </w:rPr>
        <w:t>)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62E7E1BD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4CBF6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____ ,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4FA9AF93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3BC17631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07DFFCD6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36F358B6" w14:textId="4717CA7A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E85F3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309F1616" w14:textId="77777777" w:rsidR="005B1428" w:rsidRPr="001140AA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</w:t>
      </w:r>
      <w:r w:rsidR="003B4769">
        <w:rPr>
          <w:rFonts w:ascii="Calibri Light" w:hAnsi="Calibri Light" w:cs="Calibri Light"/>
          <w:sz w:val="22"/>
          <w:szCs w:val="22"/>
        </w:rPr>
        <w:t>cembre 2000, n. 445 e ss.mm. ii.</w:t>
      </w:r>
      <w:r w:rsidRPr="001140AA">
        <w:rPr>
          <w:rFonts w:ascii="Calibri Light" w:hAnsi="Calibri Light" w:cs="Calibri Light"/>
          <w:sz w:val="22"/>
          <w:szCs w:val="22"/>
        </w:rPr>
        <w:t xml:space="preserve">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Pr="001140AA">
        <w:rPr>
          <w:rFonts w:ascii="Calibri Light" w:hAnsi="Calibri Light" w:cs="Calibri Light"/>
          <w:sz w:val="22"/>
          <w:szCs w:val="22"/>
        </w:rPr>
        <w:t xml:space="preserve">in relazione l’appalto dei lavori </w:t>
      </w:r>
      <w:r w:rsidR="00C84F58" w:rsidRPr="001140AA">
        <w:rPr>
          <w:rFonts w:ascii="Calibri Light" w:hAnsi="Calibri Light" w:cs="Calibri Light"/>
          <w:sz w:val="22"/>
          <w:szCs w:val="22"/>
        </w:rPr>
        <w:t>in oggetto</w:t>
      </w:r>
      <w:r w:rsidR="002A6986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Pr="001140AA">
        <w:rPr>
          <w:rFonts w:ascii="Calibri Light" w:hAnsi="Calibri Light" w:cs="Calibri Light"/>
          <w:b/>
          <w:sz w:val="22"/>
          <w:szCs w:val="22"/>
        </w:rPr>
        <w:t>di obbligarsi nei confronti della stazione appaltante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621F06E8" w14:textId="0764B6C0" w:rsidR="005B1428" w:rsidRPr="00410469" w:rsidRDefault="002050C2" w:rsidP="00C84F58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</w:t>
      </w:r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 mettere a disposizione, in applicazione dell’istituto dell’avvalimento di cui all’art. </w:t>
      </w:r>
      <w:r w:rsidR="00A90B15">
        <w:rPr>
          <w:rFonts w:ascii="Calibri Light" w:hAnsi="Calibri Light" w:cs="Calibri Light"/>
          <w:color w:val="auto"/>
          <w:sz w:val="22"/>
          <w:szCs w:val="22"/>
        </w:rPr>
        <w:t>104</w:t>
      </w:r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 del D. Lgs. n. </w:t>
      </w:r>
      <w:r w:rsidR="00A90B15" w:rsidRPr="00B8186F">
        <w:rPr>
          <w:rFonts w:ascii="Calibri Light" w:hAnsi="Calibri Light" w:cs="Calibri Light"/>
          <w:sz w:val="22"/>
          <w:szCs w:val="22"/>
        </w:rPr>
        <w:t xml:space="preserve">. 36/2023 e </w:t>
      </w:r>
      <w:proofErr w:type="spellStart"/>
      <w:r w:rsidR="00A90B15" w:rsidRPr="00B8186F">
        <w:rPr>
          <w:rFonts w:ascii="Calibri Light" w:hAnsi="Calibri Light" w:cs="Calibri Light"/>
          <w:sz w:val="22"/>
          <w:szCs w:val="22"/>
        </w:rPr>
        <w:t>ss.mm.ii</w:t>
      </w:r>
      <w:proofErr w:type="spellEnd"/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, per tutta la durata dell’appalto i requisiti necessari per la partecipazione alla gara e le conseguenti risorse di cui è carente il concorrente, dettagliatamente indicati nel </w:t>
      </w:r>
      <w:r w:rsidR="005B1428" w:rsidRPr="003B4769">
        <w:rPr>
          <w:rFonts w:ascii="Calibri Light" w:hAnsi="Calibri Light" w:cs="Calibri Light"/>
          <w:b/>
          <w:color w:val="auto"/>
          <w:sz w:val="22"/>
          <w:szCs w:val="22"/>
        </w:rPr>
        <w:t>Contratto di Avvalimento</w:t>
      </w:r>
      <w:r w:rsidR="00410469" w:rsidRPr="003B4769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5B1428" w:rsidRPr="003B4769">
        <w:rPr>
          <w:rFonts w:ascii="Calibri Light" w:hAnsi="Calibri Light" w:cs="Calibri Light"/>
          <w:b/>
          <w:color w:val="auto"/>
          <w:sz w:val="22"/>
          <w:szCs w:val="22"/>
        </w:rPr>
        <w:t>di cui allega copia</w:t>
      </w:r>
      <w:r w:rsidR="00410469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5B58E5F8" w14:textId="39CF5E7C" w:rsidR="002050C2" w:rsidRPr="001140AA" w:rsidRDefault="005B1428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non incorrere nei motivi di esclusione di cui </w:t>
      </w:r>
      <w:r w:rsidR="001C494F">
        <w:rPr>
          <w:rFonts w:ascii="Calibri Light" w:hAnsi="Calibri Light" w:cs="Calibri Light"/>
          <w:color w:val="auto"/>
          <w:sz w:val="22"/>
          <w:szCs w:val="22"/>
        </w:rPr>
        <w:t xml:space="preserve">agli </w:t>
      </w:r>
      <w:r w:rsidR="00D830CE">
        <w:rPr>
          <w:rFonts w:ascii="Calibri Light" w:hAnsi="Calibri Light" w:cs="Calibri Light"/>
          <w:color w:val="auto"/>
          <w:sz w:val="22"/>
          <w:szCs w:val="22"/>
        </w:rPr>
        <w:t>art</w:t>
      </w:r>
      <w:r w:rsidR="001C494F">
        <w:rPr>
          <w:rFonts w:ascii="Calibri Light" w:hAnsi="Calibri Light" w:cs="Calibri Light"/>
          <w:color w:val="auto"/>
          <w:sz w:val="22"/>
          <w:szCs w:val="22"/>
        </w:rPr>
        <w:t>t</w:t>
      </w:r>
      <w:r w:rsidR="00D830CE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CF0C93">
        <w:rPr>
          <w:rFonts w:ascii="Calibri Light" w:hAnsi="Calibri Light" w:cs="Calibri Light"/>
          <w:color w:val="auto"/>
          <w:sz w:val="22"/>
          <w:szCs w:val="22"/>
        </w:rPr>
        <w:t>94</w:t>
      </w:r>
      <w:r w:rsidR="001C494F">
        <w:rPr>
          <w:rFonts w:ascii="Calibri Light" w:hAnsi="Calibri Light" w:cs="Calibri Light"/>
          <w:color w:val="auto"/>
          <w:sz w:val="22"/>
          <w:szCs w:val="22"/>
        </w:rPr>
        <w:t xml:space="preserve"> e 95</w:t>
      </w:r>
      <w:r w:rsidR="00CF0C93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CF0C93" w:rsidRPr="001140AA">
        <w:rPr>
          <w:rFonts w:ascii="Calibri Light" w:hAnsi="Calibri Light" w:cs="Calibri Light"/>
          <w:color w:val="auto"/>
          <w:sz w:val="22"/>
          <w:szCs w:val="22"/>
        </w:rPr>
        <w:t xml:space="preserve">del D. Lgs. n. </w:t>
      </w:r>
      <w:r w:rsidR="00CF0C93" w:rsidRPr="00B8186F">
        <w:rPr>
          <w:rFonts w:ascii="Calibri Light" w:hAnsi="Calibri Light" w:cs="Calibri Light"/>
          <w:sz w:val="22"/>
          <w:szCs w:val="22"/>
        </w:rPr>
        <w:t xml:space="preserve">36/2023 e </w:t>
      </w:r>
      <w:proofErr w:type="spellStart"/>
      <w:r w:rsidR="00CF0C93" w:rsidRPr="00B8186F">
        <w:rPr>
          <w:rFonts w:ascii="Calibri Light" w:hAnsi="Calibri Light" w:cs="Calibri Light"/>
          <w:sz w:val="22"/>
          <w:szCs w:val="22"/>
        </w:rPr>
        <w:t>ss.mm.ii</w:t>
      </w:r>
      <w:proofErr w:type="spellEnd"/>
      <w:r w:rsidRPr="001140AA">
        <w:rPr>
          <w:rFonts w:ascii="Calibri Light" w:hAnsi="Calibri Light" w:cs="Calibri Light"/>
          <w:color w:val="auto"/>
          <w:sz w:val="22"/>
          <w:szCs w:val="22"/>
        </w:rPr>
        <w:t>, come meglio spec</w:t>
      </w:r>
      <w:r w:rsidR="002C7129" w:rsidRPr="001140AA">
        <w:rPr>
          <w:rFonts w:ascii="Calibri Light" w:hAnsi="Calibri Light" w:cs="Calibri Light"/>
          <w:color w:val="auto"/>
          <w:sz w:val="22"/>
          <w:szCs w:val="22"/>
        </w:rPr>
        <w:t xml:space="preserve">ificato nel 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“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>DGUE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”;</w:t>
      </w:r>
    </w:p>
    <w:p w14:paraId="7C7B4650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non aver presentato nella procedura di gara in corso documentazione o dichiarazioni non veritiere;</w:t>
      </w:r>
    </w:p>
    <w:p w14:paraId="2045687F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14:paraId="21C68650" w14:textId="7E67B6E7" w:rsidR="006C7F18" w:rsidRPr="00A50893" w:rsidRDefault="005B1428" w:rsidP="00A50893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di non presentarsi in qualità di ausiliaria per altro concorrente alla gara in oggetto e di non parteciparvi in proprio o come associata o consorziata di altro concorrente, </w:t>
      </w:r>
      <w:r w:rsidRPr="00A50893">
        <w:rPr>
          <w:rFonts w:ascii="Calibri Light" w:hAnsi="Calibri Light" w:cs="Calibri Light"/>
          <w:color w:val="auto"/>
          <w:sz w:val="22"/>
          <w:szCs w:val="22"/>
        </w:rPr>
        <w:t xml:space="preserve">ai sensi dell’art. </w:t>
      </w:r>
      <w:r w:rsidR="00A50893" w:rsidRPr="00A50893">
        <w:rPr>
          <w:rFonts w:ascii="Calibri Light" w:hAnsi="Calibri Light" w:cs="Calibri Light"/>
          <w:color w:val="auto"/>
          <w:sz w:val="22"/>
          <w:szCs w:val="22"/>
        </w:rPr>
        <w:t>6</w:t>
      </w:r>
      <w:r w:rsidRPr="00A50893">
        <w:rPr>
          <w:rFonts w:ascii="Calibri Light" w:hAnsi="Calibri Light" w:cs="Calibri Light"/>
          <w:color w:val="auto"/>
          <w:sz w:val="22"/>
          <w:szCs w:val="22"/>
        </w:rPr>
        <w:t xml:space="preserve">5 del </w:t>
      </w:r>
      <w:r w:rsidR="00A50893" w:rsidRPr="00A50893">
        <w:rPr>
          <w:rFonts w:ascii="Calibri Light" w:hAnsi="Calibri Light" w:cs="Calibri Light"/>
          <w:color w:val="auto"/>
          <w:sz w:val="22"/>
          <w:szCs w:val="22"/>
        </w:rPr>
        <w:t>D. Lgs. n. . 36/2023</w:t>
      </w:r>
      <w:r w:rsidR="002050C2" w:rsidRPr="00A50893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581B6B0D" w14:textId="77777777" w:rsidR="00CB1907" w:rsidRPr="001140AA" w:rsidRDefault="00CB1907" w:rsidP="00CB1907">
      <w:pPr>
        <w:pStyle w:val="Default"/>
        <w:spacing w:line="276" w:lineRule="auto"/>
        <w:jc w:val="center"/>
        <w:rPr>
          <w:rFonts w:ascii="Calibri Light" w:hAnsi="Calibri Light" w:cs="Calibri Light"/>
          <w:color w:val="auto"/>
          <w:sz w:val="22"/>
          <w:szCs w:val="22"/>
        </w:rPr>
      </w:pPr>
    </w:p>
    <w:p w14:paraId="2EE6B035" w14:textId="77777777" w:rsidR="00CB1907" w:rsidRPr="001140AA" w:rsidRDefault="00CB1907" w:rsidP="00CB1907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ALTRESI’ DICHIARA</w:t>
      </w:r>
    </w:p>
    <w:p w14:paraId="6302BCF7" w14:textId="6F01B7E6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essere a conoscenza che </w:t>
      </w:r>
      <w:r w:rsidR="007B58A7">
        <w:rPr>
          <w:rFonts w:ascii="Calibri Light" w:hAnsi="Calibri Light" w:cs="Calibri Light"/>
          <w:color w:val="auto"/>
          <w:sz w:val="22"/>
          <w:szCs w:val="22"/>
        </w:rPr>
        <w:t>il Comune di Milazzo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 si riserva di procedere d’ufficio a verifiche anche a campione in ordine alla veridicità della dichiarazione e pertanto di autorizzare espressamente la stessa ad acquisire presso le Pubbliche Amministrazioni, e gli altri soggetti detentori di informazioni, i dati necessari per le verifiche ai sensi dell’art. 71 del DPR 445/2000;</w:t>
      </w:r>
    </w:p>
    <w:p w14:paraId="7B183627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essere informato, ai sensi e per gli effetti del decreto legislativo 30 giugno 2003, n. 196, che i dati personali raccolti saranno trattati, anche con strumenti informatici, esclusivamente nell’ambito del procedimento per il quale la dichiarazione viene resa;</w:t>
      </w:r>
    </w:p>
    <w:p w14:paraId="6AE281FB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aver preso visione dell’informativa relativa al trattamento dei dati personali, riportata in calce al presente modulo, e di prestare il consenso ed autorizzare, ai sensi del decreto legislativo 30 giugno 2003, n. 196, la Stazione Appaltante:</w:t>
      </w:r>
    </w:p>
    <w:p w14:paraId="0EA1784B" w14:textId="77777777" w:rsidR="002050C2" w:rsidRPr="001140AA" w:rsidRDefault="002050C2" w:rsidP="00CB1907">
      <w:pPr>
        <w:pStyle w:val="Default"/>
        <w:numPr>
          <w:ilvl w:val="1"/>
          <w:numId w:val="27"/>
        </w:numPr>
        <w:spacing w:line="276" w:lineRule="auto"/>
        <w:ind w:left="70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all’utilizzazione dei dati di cui alla presente dichiarazione, ai fini della partecipazione alla gara e per gli eventuali procedimenti amministrativi e giurisdizionali conseguenti;</w:t>
      </w:r>
    </w:p>
    <w:p w14:paraId="63907D55" w14:textId="77777777" w:rsidR="002050C2" w:rsidRPr="001140AA" w:rsidRDefault="002050C2" w:rsidP="00CB1907">
      <w:pPr>
        <w:pStyle w:val="Default"/>
        <w:numPr>
          <w:ilvl w:val="1"/>
          <w:numId w:val="27"/>
        </w:numPr>
        <w:spacing w:line="276" w:lineRule="auto"/>
        <w:ind w:left="70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per le comunicazioni ai funzionari e agli incaricati della Stazione appaltante, nonché agli eventuali controinteressati che ne facciano legittima e motivata richiesta</w:t>
      </w:r>
      <w:r w:rsidR="00CB1907" w:rsidRPr="001140AA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3925068A" w14:textId="77777777" w:rsid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5C789BBF" w14:textId="7A009746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1F078E">
        <w:rPr>
          <w:rFonts w:ascii="Calibri Light" w:hAnsi="Calibri Light" w:cs="Calibri Light"/>
          <w:b/>
          <w:iCs/>
          <w:sz w:val="22"/>
          <w:szCs w:val="22"/>
        </w:rPr>
        <w:t>3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19FBD065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6C767CA5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1898AA7F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33D19A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0B338F04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Il Legale Rappresentante</w:t>
      </w:r>
    </w:p>
    <w:p w14:paraId="54023B48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74A92726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184FCF86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i/>
          <w:iCs/>
          <w:sz w:val="22"/>
          <w:szCs w:val="22"/>
        </w:rPr>
      </w:pPr>
      <w:r w:rsidRPr="00CB1907">
        <w:rPr>
          <w:rFonts w:ascii="Calibri Light" w:hAnsi="Calibri Light" w:cs="Calibri Light"/>
          <w:i/>
          <w:iCs/>
          <w:sz w:val="22"/>
          <w:szCs w:val="22"/>
        </w:rPr>
        <w:t>(documento da firmarsi digitalmente)</w:t>
      </w:r>
    </w:p>
    <w:p w14:paraId="351A77E5" w14:textId="6E9F9582" w:rsidR="00CB1907" w:rsidRPr="00CB1907" w:rsidRDefault="00CB1907" w:rsidP="007B58A7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8B7A" w14:textId="77777777" w:rsidR="006973C1" w:rsidRDefault="006973C1">
      <w:r>
        <w:separator/>
      </w:r>
    </w:p>
  </w:endnote>
  <w:endnote w:type="continuationSeparator" w:id="0">
    <w:p w14:paraId="7BF86D4D" w14:textId="77777777" w:rsidR="006973C1" w:rsidRDefault="0069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216D996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1CCBD0D2" w14:textId="38B2A641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1C494F">
            <w:rPr>
              <w:rFonts w:ascii="Calibri Light" w:hAnsi="Calibri Light"/>
              <w:b/>
              <w:bCs/>
              <w:noProof/>
              <w:sz w:val="18"/>
              <w:szCs w:val="18"/>
            </w:rPr>
            <w:t>2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1C494F">
            <w:rPr>
              <w:rFonts w:ascii="Calibri Light" w:hAnsi="Calibri Light"/>
              <w:b/>
              <w:bCs/>
              <w:noProof/>
              <w:sz w:val="18"/>
              <w:szCs w:val="18"/>
            </w:rPr>
            <w:t>2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51A62C67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60FD" w14:textId="77777777" w:rsidR="006973C1" w:rsidRDefault="006973C1">
      <w:r>
        <w:separator/>
      </w:r>
    </w:p>
  </w:footnote>
  <w:footnote w:type="continuationSeparator" w:id="0">
    <w:p w14:paraId="75790D88" w14:textId="77777777" w:rsidR="006973C1" w:rsidRDefault="0069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6149DF49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00CACB1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A07DD51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674465">
    <w:abstractNumId w:val="26"/>
  </w:num>
  <w:num w:numId="2" w16cid:durableId="177811923">
    <w:abstractNumId w:val="10"/>
  </w:num>
  <w:num w:numId="3" w16cid:durableId="768082133">
    <w:abstractNumId w:val="27"/>
  </w:num>
  <w:num w:numId="4" w16cid:durableId="1582374285">
    <w:abstractNumId w:val="22"/>
  </w:num>
  <w:num w:numId="5" w16cid:durableId="4805877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6680">
    <w:abstractNumId w:val="9"/>
  </w:num>
  <w:num w:numId="7" w16cid:durableId="37710793">
    <w:abstractNumId w:val="14"/>
  </w:num>
  <w:num w:numId="8" w16cid:durableId="264962822">
    <w:abstractNumId w:val="23"/>
  </w:num>
  <w:num w:numId="9" w16cid:durableId="826362252">
    <w:abstractNumId w:val="5"/>
  </w:num>
  <w:num w:numId="10" w16cid:durableId="1719890438">
    <w:abstractNumId w:val="1"/>
  </w:num>
  <w:num w:numId="11" w16cid:durableId="2120027920">
    <w:abstractNumId w:val="28"/>
  </w:num>
  <w:num w:numId="12" w16cid:durableId="1444689603">
    <w:abstractNumId w:val="30"/>
  </w:num>
  <w:num w:numId="13" w16cid:durableId="1571842192">
    <w:abstractNumId w:val="17"/>
  </w:num>
  <w:num w:numId="14" w16cid:durableId="241836214">
    <w:abstractNumId w:val="19"/>
  </w:num>
  <w:num w:numId="15" w16cid:durableId="1663044394">
    <w:abstractNumId w:val="18"/>
  </w:num>
  <w:num w:numId="16" w16cid:durableId="1765568564">
    <w:abstractNumId w:val="20"/>
  </w:num>
  <w:num w:numId="17" w16cid:durableId="1793866994">
    <w:abstractNumId w:val="2"/>
  </w:num>
  <w:num w:numId="18" w16cid:durableId="1102721874">
    <w:abstractNumId w:val="24"/>
  </w:num>
  <w:num w:numId="19" w16cid:durableId="1467704469">
    <w:abstractNumId w:val="7"/>
  </w:num>
  <w:num w:numId="20" w16cid:durableId="1683046455">
    <w:abstractNumId w:val="13"/>
  </w:num>
  <w:num w:numId="21" w16cid:durableId="1178278806">
    <w:abstractNumId w:val="4"/>
  </w:num>
  <w:num w:numId="22" w16cid:durableId="1990741039">
    <w:abstractNumId w:val="6"/>
  </w:num>
  <w:num w:numId="23" w16cid:durableId="496311264">
    <w:abstractNumId w:val="29"/>
  </w:num>
  <w:num w:numId="24" w16cid:durableId="501892542">
    <w:abstractNumId w:val="0"/>
  </w:num>
  <w:num w:numId="25" w16cid:durableId="1322538163">
    <w:abstractNumId w:val="11"/>
  </w:num>
  <w:num w:numId="26" w16cid:durableId="1341472234">
    <w:abstractNumId w:val="21"/>
  </w:num>
  <w:num w:numId="27" w16cid:durableId="1373268633">
    <w:abstractNumId w:val="3"/>
  </w:num>
  <w:num w:numId="28" w16cid:durableId="395976091">
    <w:abstractNumId w:val="16"/>
  </w:num>
  <w:num w:numId="29" w16cid:durableId="732192598">
    <w:abstractNumId w:val="8"/>
  </w:num>
  <w:num w:numId="30" w16cid:durableId="219098790">
    <w:abstractNumId w:val="12"/>
  </w:num>
  <w:num w:numId="31" w16cid:durableId="1593901738">
    <w:abstractNumId w:val="15"/>
  </w:num>
  <w:num w:numId="32" w16cid:durableId="7396436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1C78"/>
    <w:rsid w:val="00000A77"/>
    <w:rsid w:val="000066E2"/>
    <w:rsid w:val="000353CF"/>
    <w:rsid w:val="0006711E"/>
    <w:rsid w:val="0007350E"/>
    <w:rsid w:val="0009253B"/>
    <w:rsid w:val="000A4989"/>
    <w:rsid w:val="000A5EC1"/>
    <w:rsid w:val="000B2869"/>
    <w:rsid w:val="000E6EC1"/>
    <w:rsid w:val="000F12EC"/>
    <w:rsid w:val="000F1BA2"/>
    <w:rsid w:val="000F3941"/>
    <w:rsid w:val="000F7EE9"/>
    <w:rsid w:val="00104450"/>
    <w:rsid w:val="0011143A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C494F"/>
    <w:rsid w:val="001D6A01"/>
    <w:rsid w:val="001E203B"/>
    <w:rsid w:val="001F078E"/>
    <w:rsid w:val="001F77B2"/>
    <w:rsid w:val="002050C2"/>
    <w:rsid w:val="002104A2"/>
    <w:rsid w:val="00243C98"/>
    <w:rsid w:val="002511CA"/>
    <w:rsid w:val="00257552"/>
    <w:rsid w:val="00273617"/>
    <w:rsid w:val="00276774"/>
    <w:rsid w:val="00285D3E"/>
    <w:rsid w:val="002A6986"/>
    <w:rsid w:val="002C1375"/>
    <w:rsid w:val="002C7129"/>
    <w:rsid w:val="002D0351"/>
    <w:rsid w:val="002E6717"/>
    <w:rsid w:val="002F1B1F"/>
    <w:rsid w:val="002F59D0"/>
    <w:rsid w:val="00304C29"/>
    <w:rsid w:val="00306936"/>
    <w:rsid w:val="00311E93"/>
    <w:rsid w:val="0032312C"/>
    <w:rsid w:val="00331D30"/>
    <w:rsid w:val="00336B17"/>
    <w:rsid w:val="00354321"/>
    <w:rsid w:val="00360F5B"/>
    <w:rsid w:val="00376F63"/>
    <w:rsid w:val="00377269"/>
    <w:rsid w:val="0038359F"/>
    <w:rsid w:val="00395F4B"/>
    <w:rsid w:val="003A06F5"/>
    <w:rsid w:val="003B4769"/>
    <w:rsid w:val="003D2B04"/>
    <w:rsid w:val="003D53A2"/>
    <w:rsid w:val="003E2BBC"/>
    <w:rsid w:val="003E57DB"/>
    <w:rsid w:val="003E78E6"/>
    <w:rsid w:val="00404DA0"/>
    <w:rsid w:val="00407CB8"/>
    <w:rsid w:val="00410469"/>
    <w:rsid w:val="00455D7E"/>
    <w:rsid w:val="004A0FA9"/>
    <w:rsid w:val="004B7A4D"/>
    <w:rsid w:val="004C1831"/>
    <w:rsid w:val="004D27FD"/>
    <w:rsid w:val="005152D1"/>
    <w:rsid w:val="00533EDD"/>
    <w:rsid w:val="00544585"/>
    <w:rsid w:val="00544DE8"/>
    <w:rsid w:val="005523DF"/>
    <w:rsid w:val="00561AFC"/>
    <w:rsid w:val="00590A90"/>
    <w:rsid w:val="005973EC"/>
    <w:rsid w:val="005A1F3C"/>
    <w:rsid w:val="005A407E"/>
    <w:rsid w:val="005B1428"/>
    <w:rsid w:val="005B1CA2"/>
    <w:rsid w:val="005B5591"/>
    <w:rsid w:val="00612696"/>
    <w:rsid w:val="0061691F"/>
    <w:rsid w:val="00620245"/>
    <w:rsid w:val="00636D5C"/>
    <w:rsid w:val="00640CA4"/>
    <w:rsid w:val="0064713C"/>
    <w:rsid w:val="006609DD"/>
    <w:rsid w:val="00663556"/>
    <w:rsid w:val="006748B6"/>
    <w:rsid w:val="006817F3"/>
    <w:rsid w:val="006850FC"/>
    <w:rsid w:val="00696CE5"/>
    <w:rsid w:val="006973C1"/>
    <w:rsid w:val="006A1713"/>
    <w:rsid w:val="006A30A4"/>
    <w:rsid w:val="006A507F"/>
    <w:rsid w:val="006B0F64"/>
    <w:rsid w:val="006C4394"/>
    <w:rsid w:val="006C7F18"/>
    <w:rsid w:val="006D733E"/>
    <w:rsid w:val="006E0486"/>
    <w:rsid w:val="006F5724"/>
    <w:rsid w:val="00701C94"/>
    <w:rsid w:val="007072F7"/>
    <w:rsid w:val="007104BA"/>
    <w:rsid w:val="007310A9"/>
    <w:rsid w:val="007350B4"/>
    <w:rsid w:val="00757B9B"/>
    <w:rsid w:val="007866FB"/>
    <w:rsid w:val="00795CF8"/>
    <w:rsid w:val="007B58A7"/>
    <w:rsid w:val="007C2CB8"/>
    <w:rsid w:val="007D0607"/>
    <w:rsid w:val="007E073C"/>
    <w:rsid w:val="00810BFC"/>
    <w:rsid w:val="00832B78"/>
    <w:rsid w:val="00833917"/>
    <w:rsid w:val="008414C6"/>
    <w:rsid w:val="0084757B"/>
    <w:rsid w:val="00853BAA"/>
    <w:rsid w:val="008611E8"/>
    <w:rsid w:val="00863933"/>
    <w:rsid w:val="00873D71"/>
    <w:rsid w:val="00881D34"/>
    <w:rsid w:val="008969D8"/>
    <w:rsid w:val="008A3439"/>
    <w:rsid w:val="008B58C4"/>
    <w:rsid w:val="008E73C4"/>
    <w:rsid w:val="00907DF7"/>
    <w:rsid w:val="0091283E"/>
    <w:rsid w:val="00927DD5"/>
    <w:rsid w:val="00942386"/>
    <w:rsid w:val="0094280C"/>
    <w:rsid w:val="009457DE"/>
    <w:rsid w:val="009568E3"/>
    <w:rsid w:val="009651D0"/>
    <w:rsid w:val="0096550D"/>
    <w:rsid w:val="009753A1"/>
    <w:rsid w:val="00990929"/>
    <w:rsid w:val="00996BC7"/>
    <w:rsid w:val="009A6147"/>
    <w:rsid w:val="009B2E0C"/>
    <w:rsid w:val="009B4F36"/>
    <w:rsid w:val="009B6163"/>
    <w:rsid w:val="009F7CF6"/>
    <w:rsid w:val="00A270B9"/>
    <w:rsid w:val="00A32C8F"/>
    <w:rsid w:val="00A4281E"/>
    <w:rsid w:val="00A50893"/>
    <w:rsid w:val="00A6605C"/>
    <w:rsid w:val="00A70173"/>
    <w:rsid w:val="00A72C6E"/>
    <w:rsid w:val="00A90B15"/>
    <w:rsid w:val="00A93C68"/>
    <w:rsid w:val="00A94960"/>
    <w:rsid w:val="00AB2273"/>
    <w:rsid w:val="00AC6940"/>
    <w:rsid w:val="00AD5DE1"/>
    <w:rsid w:val="00B020D9"/>
    <w:rsid w:val="00B03B49"/>
    <w:rsid w:val="00B216D8"/>
    <w:rsid w:val="00B2310D"/>
    <w:rsid w:val="00B31B7D"/>
    <w:rsid w:val="00B82785"/>
    <w:rsid w:val="00BD2CFD"/>
    <w:rsid w:val="00BD7FB2"/>
    <w:rsid w:val="00BE6701"/>
    <w:rsid w:val="00C15AD4"/>
    <w:rsid w:val="00C1788F"/>
    <w:rsid w:val="00C35C90"/>
    <w:rsid w:val="00C425F4"/>
    <w:rsid w:val="00C43C8D"/>
    <w:rsid w:val="00C66C0D"/>
    <w:rsid w:val="00C676A3"/>
    <w:rsid w:val="00C71AC3"/>
    <w:rsid w:val="00C80581"/>
    <w:rsid w:val="00C84F58"/>
    <w:rsid w:val="00C921CE"/>
    <w:rsid w:val="00CA0ED7"/>
    <w:rsid w:val="00CA3D5C"/>
    <w:rsid w:val="00CB0BEA"/>
    <w:rsid w:val="00CB1907"/>
    <w:rsid w:val="00CB2D5F"/>
    <w:rsid w:val="00CC0D93"/>
    <w:rsid w:val="00CC2DCF"/>
    <w:rsid w:val="00CC5B36"/>
    <w:rsid w:val="00CD7D1A"/>
    <w:rsid w:val="00CF0AD9"/>
    <w:rsid w:val="00CF0C93"/>
    <w:rsid w:val="00D0103D"/>
    <w:rsid w:val="00D10AE0"/>
    <w:rsid w:val="00D4484C"/>
    <w:rsid w:val="00D57E67"/>
    <w:rsid w:val="00D64E84"/>
    <w:rsid w:val="00D71623"/>
    <w:rsid w:val="00D830CE"/>
    <w:rsid w:val="00D95BAC"/>
    <w:rsid w:val="00D96B99"/>
    <w:rsid w:val="00DA1602"/>
    <w:rsid w:val="00DD2609"/>
    <w:rsid w:val="00DE39A6"/>
    <w:rsid w:val="00DF72FC"/>
    <w:rsid w:val="00E05D79"/>
    <w:rsid w:val="00E16AE4"/>
    <w:rsid w:val="00E34A2E"/>
    <w:rsid w:val="00E42E5A"/>
    <w:rsid w:val="00E76708"/>
    <w:rsid w:val="00E809DD"/>
    <w:rsid w:val="00E80BEB"/>
    <w:rsid w:val="00E85831"/>
    <w:rsid w:val="00E85F3E"/>
    <w:rsid w:val="00E93ED5"/>
    <w:rsid w:val="00EA4F9B"/>
    <w:rsid w:val="00EC1C78"/>
    <w:rsid w:val="00ED11D5"/>
    <w:rsid w:val="00EF4648"/>
    <w:rsid w:val="00F15841"/>
    <w:rsid w:val="00F164FD"/>
    <w:rsid w:val="00F2170F"/>
    <w:rsid w:val="00F25D56"/>
    <w:rsid w:val="00F27025"/>
    <w:rsid w:val="00F4558D"/>
    <w:rsid w:val="00F6772A"/>
    <w:rsid w:val="00F73B23"/>
    <w:rsid w:val="00F73C42"/>
    <w:rsid w:val="00F74DAB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857DF7"/>
  <w15:chartTrackingRefBased/>
  <w15:docId w15:val="{76EB98B8-1ADF-45B4-B1B1-24E37B5D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  <w:style w:type="character" w:customStyle="1" w:styleId="NumberingSymbols">
    <w:name w:val="Numbering Symbols"/>
    <w:rsid w:val="00EA4F9B"/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link w:val="Corpotesto"/>
    <w:uiPriority w:val="99"/>
    <w:rsid w:val="00E85F3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CE1F-763A-4E57-AB57-44BF6F8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4805</CharactersWithSpaces>
  <SharedDoc>false</SharedDoc>
  <HLinks>
    <vt:vector size="6" baseType="variant">
      <vt:variant>
        <vt:i4>131171</vt:i4>
      </vt:variant>
      <vt:variant>
        <vt:i4>21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Giacomo Villari</cp:lastModifiedBy>
  <cp:revision>24</cp:revision>
  <cp:lastPrinted>2018-11-05T10:11:00Z</cp:lastPrinted>
  <dcterms:created xsi:type="dcterms:W3CDTF">2021-04-22T16:48:00Z</dcterms:created>
  <dcterms:modified xsi:type="dcterms:W3CDTF">2023-07-21T14:10:00Z</dcterms:modified>
</cp:coreProperties>
</file>