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3E7" w:rsidRPr="00A00762" w:rsidRDefault="005D73E7" w:rsidP="005D73E7">
      <w:pPr>
        <w:widowControl w:val="0"/>
        <w:autoSpaceDE w:val="0"/>
        <w:adjustRightInd w:val="0"/>
        <w:spacing w:line="276" w:lineRule="auto"/>
        <w:jc w:val="right"/>
        <w:rPr>
          <w:rFonts w:ascii="Century Gothic" w:hAnsi="Century Gothic" w:cs="Calibri"/>
          <w:b/>
          <w:sz w:val="20"/>
          <w:szCs w:val="20"/>
        </w:rPr>
      </w:pPr>
      <w:bookmarkStart w:id="0" w:name="_GoBack"/>
      <w:bookmarkEnd w:id="0"/>
      <w:r w:rsidRPr="00A00762">
        <w:rPr>
          <w:rFonts w:ascii="Century Gothic" w:hAnsi="Century Gothic" w:cs="Calibri"/>
          <w:b/>
          <w:sz w:val="20"/>
          <w:szCs w:val="20"/>
        </w:rPr>
        <w:t>Allegato A</w:t>
      </w:r>
    </w:p>
    <w:p w:rsidR="005D73E7" w:rsidRPr="00A00762" w:rsidRDefault="005D73E7" w:rsidP="005D73E7">
      <w:pPr>
        <w:widowControl w:val="0"/>
        <w:autoSpaceDE w:val="0"/>
        <w:adjustRightInd w:val="0"/>
        <w:spacing w:line="276" w:lineRule="auto"/>
        <w:jc w:val="right"/>
        <w:rPr>
          <w:rFonts w:ascii="Century Gothic" w:hAnsi="Century Gothic" w:cs="Calibri"/>
          <w:b/>
          <w:sz w:val="20"/>
          <w:szCs w:val="20"/>
        </w:rPr>
      </w:pPr>
    </w:p>
    <w:p w:rsidR="005D73E7" w:rsidRPr="00A00762" w:rsidRDefault="005D73E7" w:rsidP="005D73E7">
      <w:pPr>
        <w:widowControl w:val="0"/>
        <w:autoSpaceDE w:val="0"/>
        <w:adjustRightInd w:val="0"/>
        <w:spacing w:line="276" w:lineRule="auto"/>
        <w:jc w:val="center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 xml:space="preserve">Servizio di </w:t>
      </w:r>
      <w:r w:rsidRPr="00A00762">
        <w:rPr>
          <w:rFonts w:ascii="Century Gothic" w:hAnsi="Century Gothic" w:cs="Calibri"/>
          <w:b/>
          <w:sz w:val="20"/>
          <w:szCs w:val="20"/>
        </w:rPr>
        <w:t>Pronto Intervento Tecnico</w:t>
      </w:r>
    </w:p>
    <w:p w:rsidR="005D73E7" w:rsidRPr="00A00762" w:rsidRDefault="005D73E7" w:rsidP="005D73E7">
      <w:pPr>
        <w:widowControl w:val="0"/>
        <w:autoSpaceDE w:val="0"/>
        <w:adjustRightInd w:val="0"/>
        <w:spacing w:line="276" w:lineRule="auto"/>
        <w:jc w:val="center"/>
        <w:rPr>
          <w:rFonts w:ascii="Century Gothic" w:hAnsi="Century Gothic" w:cs="Calibri"/>
          <w:i/>
          <w:sz w:val="20"/>
          <w:szCs w:val="20"/>
        </w:rPr>
      </w:pPr>
      <w:r w:rsidRPr="00A00762">
        <w:rPr>
          <w:rFonts w:ascii="Century Gothic" w:hAnsi="Century Gothic" w:cs="Calibri"/>
          <w:i/>
          <w:sz w:val="20"/>
          <w:szCs w:val="20"/>
        </w:rPr>
        <w:t>Elenco del personale in reperibilità</w:t>
      </w:r>
    </w:p>
    <w:p w:rsidR="005D73E7" w:rsidRPr="00A00762" w:rsidRDefault="005D73E7" w:rsidP="005D73E7">
      <w:pPr>
        <w:widowControl w:val="0"/>
        <w:autoSpaceDE w:val="0"/>
        <w:adjustRightInd w:val="0"/>
        <w:spacing w:line="276" w:lineRule="auto"/>
        <w:jc w:val="center"/>
        <w:rPr>
          <w:rFonts w:ascii="Century Gothic" w:hAnsi="Century Gothic" w:cs="Calibri"/>
          <w:i/>
          <w:sz w:val="20"/>
          <w:szCs w:val="20"/>
        </w:rPr>
      </w:pPr>
    </w:p>
    <w:p w:rsidR="005D73E7" w:rsidRPr="00A00762" w:rsidRDefault="005D73E7" w:rsidP="005D73E7">
      <w:pPr>
        <w:widowControl w:val="0"/>
        <w:autoSpaceDE w:val="0"/>
        <w:adjustRightInd w:val="0"/>
        <w:spacing w:line="276" w:lineRule="auto"/>
        <w:jc w:val="center"/>
        <w:rPr>
          <w:rFonts w:ascii="Century Gothic" w:hAnsi="Century Gothic" w:cs="Calibri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748"/>
        <w:gridCol w:w="1548"/>
        <w:gridCol w:w="992"/>
        <w:gridCol w:w="1276"/>
        <w:gridCol w:w="3685"/>
      </w:tblGrid>
      <w:tr w:rsidR="005D73E7" w:rsidRPr="00A00762" w:rsidTr="00383504">
        <w:tc>
          <w:tcPr>
            <w:tcW w:w="9747" w:type="dxa"/>
            <w:gridSpan w:val="6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 xml:space="preserve">PERSONALE OPERAIO </w:t>
            </w:r>
            <w:r>
              <w:rPr>
                <w:rFonts w:ascii="Century Gothic" w:hAnsi="Century Gothic" w:cs="Calibri"/>
                <w:bCs/>
                <w:sz w:val="20"/>
                <w:szCs w:val="20"/>
              </w:rPr>
              <w:t>–</w:t>
            </w: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 xml:space="preserve"> operatori</w:t>
            </w:r>
          </w:p>
        </w:tc>
      </w:tr>
      <w:tr w:rsidR="005D73E7" w:rsidRPr="00A00762" w:rsidTr="00383504">
        <w:tc>
          <w:tcPr>
            <w:tcW w:w="498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992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proofErr w:type="spellStart"/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Matr</w:t>
            </w:r>
            <w:proofErr w:type="spellEnd"/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proofErr w:type="spellStart"/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Pos</w:t>
            </w:r>
            <w:proofErr w:type="spellEnd"/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Econ</w:t>
            </w:r>
            <w:proofErr w:type="spellEnd"/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Qualifica funzionale </w:t>
            </w:r>
          </w:p>
        </w:tc>
      </w:tr>
      <w:tr w:rsidR="005D73E7" w:rsidRPr="00A00762" w:rsidTr="00383504">
        <w:tc>
          <w:tcPr>
            <w:tcW w:w="498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1</w:t>
            </w:r>
          </w:p>
        </w:tc>
        <w:tc>
          <w:tcPr>
            <w:tcW w:w="17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Pietro</w:t>
            </w:r>
          </w:p>
        </w:tc>
        <w:tc>
          <w:tcPr>
            <w:tcW w:w="15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proofErr w:type="spellStart"/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Gitto</w:t>
            </w:r>
            <w:proofErr w:type="spellEnd"/>
          </w:p>
        </w:tc>
        <w:tc>
          <w:tcPr>
            <w:tcW w:w="992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638</w:t>
            </w:r>
          </w:p>
        </w:tc>
        <w:tc>
          <w:tcPr>
            <w:tcW w:w="1276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A5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Operatore</w:t>
            </w:r>
          </w:p>
        </w:tc>
      </w:tr>
      <w:tr w:rsidR="005D73E7" w:rsidRPr="00A00762" w:rsidTr="00383504">
        <w:tc>
          <w:tcPr>
            <w:tcW w:w="498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2</w:t>
            </w:r>
          </w:p>
        </w:tc>
        <w:tc>
          <w:tcPr>
            <w:tcW w:w="17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Antonino</w:t>
            </w:r>
          </w:p>
        </w:tc>
        <w:tc>
          <w:tcPr>
            <w:tcW w:w="15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proofErr w:type="spellStart"/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Staluppi</w:t>
            </w:r>
            <w:proofErr w:type="spellEnd"/>
          </w:p>
        </w:tc>
        <w:tc>
          <w:tcPr>
            <w:tcW w:w="992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326</w:t>
            </w:r>
          </w:p>
        </w:tc>
        <w:tc>
          <w:tcPr>
            <w:tcW w:w="1276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A5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Operatore</w:t>
            </w:r>
          </w:p>
        </w:tc>
      </w:tr>
      <w:tr w:rsidR="005D73E7" w:rsidRPr="00A00762" w:rsidTr="00383504">
        <w:tc>
          <w:tcPr>
            <w:tcW w:w="498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3</w:t>
            </w:r>
          </w:p>
        </w:tc>
        <w:tc>
          <w:tcPr>
            <w:tcW w:w="17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Emanuele</w:t>
            </w:r>
          </w:p>
        </w:tc>
        <w:tc>
          <w:tcPr>
            <w:tcW w:w="15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proofErr w:type="spellStart"/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Saraò</w:t>
            </w:r>
            <w:proofErr w:type="spellEnd"/>
          </w:p>
        </w:tc>
        <w:tc>
          <w:tcPr>
            <w:tcW w:w="992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770</w:t>
            </w:r>
          </w:p>
        </w:tc>
        <w:tc>
          <w:tcPr>
            <w:tcW w:w="1276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B3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Giardiniere</w:t>
            </w:r>
          </w:p>
        </w:tc>
      </w:tr>
      <w:tr w:rsidR="005D73E7" w:rsidRPr="00A00762" w:rsidTr="00383504">
        <w:tc>
          <w:tcPr>
            <w:tcW w:w="498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4</w:t>
            </w:r>
          </w:p>
        </w:tc>
        <w:tc>
          <w:tcPr>
            <w:tcW w:w="17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Francesco</w:t>
            </w:r>
          </w:p>
        </w:tc>
        <w:tc>
          <w:tcPr>
            <w:tcW w:w="15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La Spada</w:t>
            </w:r>
          </w:p>
        </w:tc>
        <w:tc>
          <w:tcPr>
            <w:tcW w:w="992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769</w:t>
            </w:r>
          </w:p>
        </w:tc>
        <w:tc>
          <w:tcPr>
            <w:tcW w:w="1276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B3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color w:val="00B050"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Giardiniere</w:t>
            </w:r>
          </w:p>
        </w:tc>
      </w:tr>
      <w:tr w:rsidR="005D73E7" w:rsidRPr="00A00762" w:rsidTr="00383504">
        <w:tc>
          <w:tcPr>
            <w:tcW w:w="498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5</w:t>
            </w:r>
          </w:p>
        </w:tc>
        <w:tc>
          <w:tcPr>
            <w:tcW w:w="17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Luca</w:t>
            </w:r>
          </w:p>
        </w:tc>
        <w:tc>
          <w:tcPr>
            <w:tcW w:w="15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Fleres</w:t>
            </w:r>
          </w:p>
        </w:tc>
        <w:tc>
          <w:tcPr>
            <w:tcW w:w="992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768</w:t>
            </w:r>
          </w:p>
        </w:tc>
        <w:tc>
          <w:tcPr>
            <w:tcW w:w="1276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B3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color w:val="00B050"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Giardiniere</w:t>
            </w:r>
          </w:p>
        </w:tc>
      </w:tr>
      <w:tr w:rsidR="005D73E7" w:rsidRPr="00A00762" w:rsidTr="00383504">
        <w:tc>
          <w:tcPr>
            <w:tcW w:w="498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6</w:t>
            </w:r>
          </w:p>
        </w:tc>
        <w:tc>
          <w:tcPr>
            <w:tcW w:w="17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Nino</w:t>
            </w:r>
          </w:p>
        </w:tc>
        <w:tc>
          <w:tcPr>
            <w:tcW w:w="15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Catanzaro</w:t>
            </w:r>
          </w:p>
        </w:tc>
        <w:tc>
          <w:tcPr>
            <w:tcW w:w="992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766</w:t>
            </w:r>
          </w:p>
        </w:tc>
        <w:tc>
          <w:tcPr>
            <w:tcW w:w="1276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B3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color w:val="00B050"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Giardiniere</w:t>
            </w:r>
          </w:p>
        </w:tc>
      </w:tr>
      <w:tr w:rsidR="005D73E7" w:rsidRPr="00A00762" w:rsidTr="00383504">
        <w:tc>
          <w:tcPr>
            <w:tcW w:w="498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7</w:t>
            </w:r>
          </w:p>
        </w:tc>
        <w:tc>
          <w:tcPr>
            <w:tcW w:w="17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Carmelo</w:t>
            </w:r>
          </w:p>
        </w:tc>
        <w:tc>
          <w:tcPr>
            <w:tcW w:w="15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proofErr w:type="spellStart"/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Cutropia</w:t>
            </w:r>
            <w:proofErr w:type="spellEnd"/>
          </w:p>
        </w:tc>
        <w:tc>
          <w:tcPr>
            <w:tcW w:w="992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767</w:t>
            </w:r>
          </w:p>
        </w:tc>
        <w:tc>
          <w:tcPr>
            <w:tcW w:w="1276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B3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color w:val="00B050"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Giardiniere</w:t>
            </w:r>
          </w:p>
        </w:tc>
      </w:tr>
      <w:tr w:rsidR="005D73E7" w:rsidRPr="00A00762" w:rsidTr="00383504">
        <w:tc>
          <w:tcPr>
            <w:tcW w:w="498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8</w:t>
            </w:r>
          </w:p>
        </w:tc>
        <w:tc>
          <w:tcPr>
            <w:tcW w:w="17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Anna</w:t>
            </w:r>
          </w:p>
        </w:tc>
        <w:tc>
          <w:tcPr>
            <w:tcW w:w="15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Giannone</w:t>
            </w:r>
          </w:p>
        </w:tc>
        <w:tc>
          <w:tcPr>
            <w:tcW w:w="992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907</w:t>
            </w:r>
          </w:p>
        </w:tc>
        <w:tc>
          <w:tcPr>
            <w:tcW w:w="1276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B1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Operatore</w:t>
            </w:r>
          </w:p>
        </w:tc>
      </w:tr>
      <w:tr w:rsidR="005D73E7" w:rsidRPr="00A00762" w:rsidTr="00383504">
        <w:tc>
          <w:tcPr>
            <w:tcW w:w="498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9</w:t>
            </w:r>
          </w:p>
        </w:tc>
        <w:tc>
          <w:tcPr>
            <w:tcW w:w="17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Alessandro</w:t>
            </w:r>
          </w:p>
        </w:tc>
        <w:tc>
          <w:tcPr>
            <w:tcW w:w="15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proofErr w:type="spellStart"/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Andolina</w:t>
            </w:r>
            <w:proofErr w:type="spellEnd"/>
          </w:p>
        </w:tc>
        <w:tc>
          <w:tcPr>
            <w:tcW w:w="992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772</w:t>
            </w:r>
          </w:p>
        </w:tc>
        <w:tc>
          <w:tcPr>
            <w:tcW w:w="1276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B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Operatore</w:t>
            </w:r>
          </w:p>
        </w:tc>
      </w:tr>
      <w:tr w:rsidR="005D73E7" w:rsidRPr="00A00762" w:rsidTr="00383504">
        <w:tc>
          <w:tcPr>
            <w:tcW w:w="498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10</w:t>
            </w:r>
          </w:p>
        </w:tc>
        <w:tc>
          <w:tcPr>
            <w:tcW w:w="17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Pasquale</w:t>
            </w:r>
          </w:p>
        </w:tc>
        <w:tc>
          <w:tcPr>
            <w:tcW w:w="15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Bongiovanni</w:t>
            </w:r>
          </w:p>
        </w:tc>
        <w:tc>
          <w:tcPr>
            <w:tcW w:w="992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773</w:t>
            </w:r>
          </w:p>
        </w:tc>
        <w:tc>
          <w:tcPr>
            <w:tcW w:w="1276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B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Operatore</w:t>
            </w:r>
          </w:p>
        </w:tc>
      </w:tr>
      <w:tr w:rsidR="005D73E7" w:rsidRPr="00A00762" w:rsidTr="00383504">
        <w:tc>
          <w:tcPr>
            <w:tcW w:w="498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11</w:t>
            </w:r>
          </w:p>
        </w:tc>
        <w:tc>
          <w:tcPr>
            <w:tcW w:w="17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 xml:space="preserve">Francesco </w:t>
            </w:r>
          </w:p>
        </w:tc>
        <w:tc>
          <w:tcPr>
            <w:tcW w:w="15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Irato</w:t>
            </w:r>
          </w:p>
        </w:tc>
        <w:tc>
          <w:tcPr>
            <w:tcW w:w="992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774</w:t>
            </w:r>
          </w:p>
        </w:tc>
        <w:tc>
          <w:tcPr>
            <w:tcW w:w="1276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B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Operatore</w:t>
            </w:r>
          </w:p>
        </w:tc>
      </w:tr>
      <w:tr w:rsidR="005D73E7" w:rsidRPr="00A00762" w:rsidTr="00383504">
        <w:tc>
          <w:tcPr>
            <w:tcW w:w="498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12</w:t>
            </w:r>
          </w:p>
        </w:tc>
        <w:tc>
          <w:tcPr>
            <w:tcW w:w="17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Massimiliano</w:t>
            </w:r>
          </w:p>
        </w:tc>
        <w:tc>
          <w:tcPr>
            <w:tcW w:w="15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Mondello</w:t>
            </w:r>
          </w:p>
        </w:tc>
        <w:tc>
          <w:tcPr>
            <w:tcW w:w="992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775</w:t>
            </w:r>
          </w:p>
        </w:tc>
        <w:tc>
          <w:tcPr>
            <w:tcW w:w="1276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B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Operatore</w:t>
            </w:r>
          </w:p>
        </w:tc>
      </w:tr>
      <w:tr w:rsidR="005D73E7" w:rsidRPr="00A00762" w:rsidTr="00383504">
        <w:tc>
          <w:tcPr>
            <w:tcW w:w="498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13</w:t>
            </w:r>
          </w:p>
        </w:tc>
        <w:tc>
          <w:tcPr>
            <w:tcW w:w="17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Gianluca</w:t>
            </w:r>
          </w:p>
        </w:tc>
        <w:tc>
          <w:tcPr>
            <w:tcW w:w="154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Vitale</w:t>
            </w:r>
          </w:p>
        </w:tc>
        <w:tc>
          <w:tcPr>
            <w:tcW w:w="992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776</w:t>
            </w:r>
          </w:p>
        </w:tc>
        <w:tc>
          <w:tcPr>
            <w:tcW w:w="1276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B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Operatore</w:t>
            </w:r>
          </w:p>
        </w:tc>
      </w:tr>
    </w:tbl>
    <w:p w:rsidR="005D73E7" w:rsidRPr="00A00762" w:rsidRDefault="005D73E7" w:rsidP="005D73E7">
      <w:pPr>
        <w:widowControl w:val="0"/>
        <w:autoSpaceDE w:val="0"/>
        <w:adjustRightInd w:val="0"/>
        <w:spacing w:line="276" w:lineRule="auto"/>
        <w:jc w:val="center"/>
        <w:rPr>
          <w:rFonts w:ascii="Century Gothic" w:hAnsi="Century Gothic" w:cs="Calibri"/>
          <w:bCs/>
          <w:sz w:val="20"/>
          <w:szCs w:val="20"/>
        </w:rPr>
      </w:pPr>
    </w:p>
    <w:p w:rsidR="005D73E7" w:rsidRPr="00A00762" w:rsidRDefault="005D73E7" w:rsidP="005D73E7">
      <w:pPr>
        <w:widowControl w:val="0"/>
        <w:autoSpaceDE w:val="0"/>
        <w:adjustRightInd w:val="0"/>
        <w:spacing w:line="276" w:lineRule="auto"/>
        <w:jc w:val="center"/>
        <w:rPr>
          <w:rFonts w:ascii="Century Gothic" w:hAnsi="Century Gothic" w:cs="Calibr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665"/>
        <w:gridCol w:w="1678"/>
        <w:gridCol w:w="999"/>
        <w:gridCol w:w="1281"/>
        <w:gridCol w:w="3685"/>
      </w:tblGrid>
      <w:tr w:rsidR="005D73E7" w:rsidRPr="00A00762" w:rsidTr="00383504">
        <w:tc>
          <w:tcPr>
            <w:tcW w:w="9747" w:type="dxa"/>
            <w:gridSpan w:val="6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 xml:space="preserve">PERSONALE TECNICO - coordinatori </w:t>
            </w:r>
          </w:p>
        </w:tc>
      </w:tr>
      <w:tr w:rsidR="005D73E7" w:rsidRPr="00A00762" w:rsidTr="00383504">
        <w:tc>
          <w:tcPr>
            <w:tcW w:w="439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7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999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proofErr w:type="spellStart"/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Matr</w:t>
            </w:r>
            <w:proofErr w:type="spellEnd"/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81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proofErr w:type="spellStart"/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Pos</w:t>
            </w:r>
            <w:proofErr w:type="spellEnd"/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Econ</w:t>
            </w:r>
            <w:proofErr w:type="spellEnd"/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Qualifica funzionale </w:t>
            </w:r>
          </w:p>
        </w:tc>
      </w:tr>
      <w:tr w:rsidR="005D73E7" w:rsidRPr="00A00762" w:rsidTr="00383504">
        <w:tc>
          <w:tcPr>
            <w:tcW w:w="439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1</w:t>
            </w:r>
          </w:p>
        </w:tc>
        <w:tc>
          <w:tcPr>
            <w:tcW w:w="166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Mario</w:t>
            </w:r>
          </w:p>
        </w:tc>
        <w:tc>
          <w:tcPr>
            <w:tcW w:w="167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proofErr w:type="spellStart"/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Stanghellini</w:t>
            </w:r>
            <w:proofErr w:type="spellEnd"/>
          </w:p>
        </w:tc>
        <w:tc>
          <w:tcPr>
            <w:tcW w:w="999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642</w:t>
            </w:r>
          </w:p>
        </w:tc>
        <w:tc>
          <w:tcPr>
            <w:tcW w:w="1281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C4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Istruttore</w:t>
            </w:r>
          </w:p>
        </w:tc>
      </w:tr>
      <w:tr w:rsidR="005D73E7" w:rsidRPr="00A00762" w:rsidTr="00383504">
        <w:tc>
          <w:tcPr>
            <w:tcW w:w="439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2</w:t>
            </w:r>
          </w:p>
        </w:tc>
        <w:tc>
          <w:tcPr>
            <w:tcW w:w="166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Santi</w:t>
            </w:r>
          </w:p>
        </w:tc>
        <w:tc>
          <w:tcPr>
            <w:tcW w:w="167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proofErr w:type="spellStart"/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Giambò</w:t>
            </w:r>
            <w:proofErr w:type="spellEnd"/>
          </w:p>
        </w:tc>
        <w:tc>
          <w:tcPr>
            <w:tcW w:w="999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940</w:t>
            </w:r>
          </w:p>
        </w:tc>
        <w:tc>
          <w:tcPr>
            <w:tcW w:w="1281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C1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Istruttore</w:t>
            </w:r>
          </w:p>
        </w:tc>
      </w:tr>
      <w:tr w:rsidR="005D73E7" w:rsidRPr="00A00762" w:rsidTr="00383504">
        <w:tc>
          <w:tcPr>
            <w:tcW w:w="439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3</w:t>
            </w:r>
          </w:p>
        </w:tc>
        <w:tc>
          <w:tcPr>
            <w:tcW w:w="166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Ferdinando</w:t>
            </w:r>
          </w:p>
        </w:tc>
        <w:tc>
          <w:tcPr>
            <w:tcW w:w="167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Torre</w:t>
            </w:r>
          </w:p>
        </w:tc>
        <w:tc>
          <w:tcPr>
            <w:tcW w:w="999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682</w:t>
            </w:r>
          </w:p>
        </w:tc>
        <w:tc>
          <w:tcPr>
            <w:tcW w:w="1281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D5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proofErr w:type="spellStart"/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Funz</w:t>
            </w:r>
            <w:proofErr w:type="spellEnd"/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. ad elevata qualificazione</w:t>
            </w:r>
          </w:p>
        </w:tc>
      </w:tr>
      <w:tr w:rsidR="005D73E7" w:rsidRPr="00A00762" w:rsidTr="00383504">
        <w:tc>
          <w:tcPr>
            <w:tcW w:w="439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4</w:t>
            </w:r>
          </w:p>
        </w:tc>
        <w:tc>
          <w:tcPr>
            <w:tcW w:w="166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Stefano</w:t>
            </w:r>
          </w:p>
        </w:tc>
        <w:tc>
          <w:tcPr>
            <w:tcW w:w="167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La Malfa</w:t>
            </w:r>
          </w:p>
        </w:tc>
        <w:tc>
          <w:tcPr>
            <w:tcW w:w="999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1050</w:t>
            </w:r>
          </w:p>
        </w:tc>
        <w:tc>
          <w:tcPr>
            <w:tcW w:w="1281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C1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Istruttore</w:t>
            </w:r>
          </w:p>
        </w:tc>
      </w:tr>
      <w:tr w:rsidR="005D73E7" w:rsidRPr="00A00762" w:rsidTr="00383504">
        <w:tc>
          <w:tcPr>
            <w:tcW w:w="439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5</w:t>
            </w:r>
          </w:p>
        </w:tc>
        <w:tc>
          <w:tcPr>
            <w:tcW w:w="166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Tommaso</w:t>
            </w:r>
          </w:p>
        </w:tc>
        <w:tc>
          <w:tcPr>
            <w:tcW w:w="167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proofErr w:type="spellStart"/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Maimone</w:t>
            </w:r>
            <w:proofErr w:type="spellEnd"/>
          </w:p>
        </w:tc>
        <w:tc>
          <w:tcPr>
            <w:tcW w:w="999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756</w:t>
            </w:r>
          </w:p>
        </w:tc>
        <w:tc>
          <w:tcPr>
            <w:tcW w:w="1281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D1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proofErr w:type="spellStart"/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Funz</w:t>
            </w:r>
            <w:proofErr w:type="spellEnd"/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. ad elevata qualificazione</w:t>
            </w:r>
          </w:p>
        </w:tc>
      </w:tr>
      <w:tr w:rsidR="005D73E7" w:rsidRPr="00A00762" w:rsidTr="00383504">
        <w:tc>
          <w:tcPr>
            <w:tcW w:w="439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6</w:t>
            </w:r>
          </w:p>
        </w:tc>
        <w:tc>
          <w:tcPr>
            <w:tcW w:w="166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Alfredo</w:t>
            </w:r>
          </w:p>
        </w:tc>
        <w:tc>
          <w:tcPr>
            <w:tcW w:w="1678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Romagnolo</w:t>
            </w:r>
          </w:p>
        </w:tc>
        <w:tc>
          <w:tcPr>
            <w:tcW w:w="999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709</w:t>
            </w:r>
          </w:p>
        </w:tc>
        <w:tc>
          <w:tcPr>
            <w:tcW w:w="1281" w:type="dxa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C5</w:t>
            </w:r>
          </w:p>
        </w:tc>
        <w:tc>
          <w:tcPr>
            <w:tcW w:w="3685" w:type="dxa"/>
            <w:vAlign w:val="center"/>
          </w:tcPr>
          <w:p w:rsidR="005D73E7" w:rsidRPr="00A00762" w:rsidRDefault="005D73E7" w:rsidP="00383504">
            <w:pPr>
              <w:widowControl w:val="0"/>
              <w:autoSpaceDE w:val="0"/>
              <w:adjustRightInd w:val="0"/>
              <w:spacing w:line="276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A00762">
              <w:rPr>
                <w:rFonts w:ascii="Century Gothic" w:hAnsi="Century Gothic" w:cs="Calibri"/>
                <w:bCs/>
                <w:sz w:val="20"/>
                <w:szCs w:val="20"/>
              </w:rPr>
              <w:t>Istruttore</w:t>
            </w:r>
          </w:p>
        </w:tc>
      </w:tr>
    </w:tbl>
    <w:p w:rsidR="005D73E7" w:rsidRPr="00DA648A" w:rsidRDefault="005D73E7" w:rsidP="005D73E7">
      <w:pPr>
        <w:widowControl w:val="0"/>
        <w:autoSpaceDE w:val="0"/>
        <w:adjustRightInd w:val="0"/>
        <w:spacing w:line="276" w:lineRule="auto"/>
        <w:jc w:val="center"/>
        <w:rPr>
          <w:rFonts w:ascii="Calibri" w:hAnsi="Calibri" w:cs="Calibri"/>
          <w:bCs/>
        </w:rPr>
      </w:pPr>
    </w:p>
    <w:p w:rsidR="000B5D7D" w:rsidRDefault="000B5D7D"/>
    <w:sectPr w:rsidR="000B5D7D" w:rsidSect="00057879">
      <w:footerReference w:type="default" r:id="rId6"/>
      <w:headerReference w:type="first" r:id="rId7"/>
      <w:footerReference w:type="first" r:id="rId8"/>
      <w:pgSz w:w="11906" w:h="16838"/>
      <w:pgMar w:top="1418" w:right="1134" w:bottom="1418" w:left="1134" w:header="737" w:footer="737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D87" w:rsidRDefault="00E03D87" w:rsidP="00DD62DD">
      <w:r>
        <w:separator/>
      </w:r>
    </w:p>
  </w:endnote>
  <w:endnote w:type="continuationSeparator" w:id="0">
    <w:p w:rsidR="00E03D87" w:rsidRDefault="00E03D87" w:rsidP="00DD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36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73"/>
      <w:gridCol w:w="4963"/>
    </w:tblGrid>
    <w:tr w:rsidR="00006D40" w:rsidTr="003A5BDB">
      <w:trPr>
        <w:jc w:val="center"/>
      </w:trPr>
      <w:tc>
        <w:tcPr>
          <w:tcW w:w="4873" w:type="dxa"/>
          <w:shd w:val="clear" w:color="auto" w:fill="auto"/>
          <w:vAlign w:val="center"/>
        </w:tcPr>
        <w:p w:rsidR="006028E9" w:rsidRDefault="00E03D87" w:rsidP="003A5BDB">
          <w:pPr>
            <w:pStyle w:val="Contenutotabella"/>
          </w:pPr>
        </w:p>
      </w:tc>
      <w:tc>
        <w:tcPr>
          <w:tcW w:w="4963" w:type="dxa"/>
          <w:shd w:val="clear" w:color="auto" w:fill="auto"/>
          <w:vAlign w:val="center"/>
        </w:tcPr>
        <w:p w:rsidR="006028E9" w:rsidRDefault="005D73E7" w:rsidP="003A5BDB">
          <w:pPr>
            <w:pStyle w:val="Contenutotabella"/>
            <w:jc w:val="right"/>
          </w:pPr>
          <w:r>
            <w:rPr>
              <w:b/>
              <w:bCs/>
              <w:i/>
              <w:iCs/>
              <w:sz w:val="18"/>
              <w:szCs w:val="18"/>
            </w:rPr>
            <w:t xml:space="preserve">Pagina </w:t>
          </w:r>
          <w:r w:rsidR="00DD62DD">
            <w:rPr>
              <w:b/>
              <w:bCs/>
              <w:i/>
              <w:iCs/>
              <w:sz w:val="18"/>
              <w:szCs w:val="18"/>
            </w:rPr>
            <w:fldChar w:fldCharType="begin"/>
          </w:r>
          <w:r>
            <w:rPr>
              <w:b/>
              <w:bCs/>
              <w:i/>
              <w:iCs/>
              <w:sz w:val="18"/>
              <w:szCs w:val="18"/>
            </w:rPr>
            <w:instrText xml:space="preserve"> PAGE </w:instrText>
          </w:r>
          <w:r w:rsidR="00DD62DD">
            <w:rPr>
              <w:b/>
              <w:bCs/>
              <w:i/>
              <w:iCs/>
              <w:sz w:val="18"/>
              <w:szCs w:val="18"/>
            </w:rPr>
            <w:fldChar w:fldCharType="separate"/>
          </w:r>
          <w:r>
            <w:rPr>
              <w:b/>
              <w:bCs/>
              <w:i/>
              <w:iCs/>
              <w:noProof/>
              <w:sz w:val="18"/>
              <w:szCs w:val="18"/>
            </w:rPr>
            <w:t>4</w:t>
          </w:r>
          <w:r w:rsidR="00DD62DD">
            <w:rPr>
              <w:b/>
              <w:bCs/>
              <w:i/>
              <w:iCs/>
              <w:sz w:val="18"/>
              <w:szCs w:val="18"/>
            </w:rPr>
            <w:fldChar w:fldCharType="end"/>
          </w:r>
          <w:r>
            <w:rPr>
              <w:b/>
              <w:bCs/>
              <w:i/>
              <w:iCs/>
              <w:sz w:val="18"/>
              <w:szCs w:val="18"/>
            </w:rPr>
            <w:t>/</w:t>
          </w:r>
          <w:r w:rsidR="00DD62DD">
            <w:rPr>
              <w:b/>
              <w:bCs/>
              <w:i/>
              <w:iCs/>
              <w:sz w:val="18"/>
              <w:szCs w:val="18"/>
            </w:rPr>
            <w:fldChar w:fldCharType="begin"/>
          </w:r>
          <w:r>
            <w:rPr>
              <w:b/>
              <w:bCs/>
              <w:i/>
              <w:iCs/>
              <w:sz w:val="18"/>
              <w:szCs w:val="18"/>
            </w:rPr>
            <w:instrText xml:space="preserve"> NUMPAGES </w:instrText>
          </w:r>
          <w:r w:rsidR="00DD62DD">
            <w:rPr>
              <w:b/>
              <w:bCs/>
              <w:i/>
              <w:iCs/>
              <w:sz w:val="18"/>
              <w:szCs w:val="18"/>
            </w:rPr>
            <w:fldChar w:fldCharType="separate"/>
          </w:r>
          <w:r>
            <w:rPr>
              <w:b/>
              <w:bCs/>
              <w:i/>
              <w:iCs/>
              <w:noProof/>
              <w:sz w:val="18"/>
              <w:szCs w:val="18"/>
            </w:rPr>
            <w:t>4</w:t>
          </w:r>
          <w:r w:rsidR="00DD62DD">
            <w:rPr>
              <w:b/>
              <w:bCs/>
              <w:i/>
              <w:iCs/>
              <w:sz w:val="18"/>
              <w:szCs w:val="18"/>
            </w:rPr>
            <w:fldChar w:fldCharType="end"/>
          </w:r>
        </w:p>
      </w:tc>
    </w:tr>
  </w:tbl>
  <w:p w:rsidR="006028E9" w:rsidRDefault="005D73E7" w:rsidP="003A5BDB">
    <w:pPr>
      <w:jc w:val="center"/>
      <w:rPr>
        <w:rFonts w:ascii="Calibri" w:eastAsia="Franklin Gothic Medium" w:hAnsi="Calibri" w:cs="Franklin Gothic Medium"/>
        <w:sz w:val="16"/>
        <w:szCs w:val="16"/>
      </w:rPr>
    </w:pPr>
    <w:r>
      <w:rPr>
        <w:rFonts w:ascii="Calibri" w:eastAsia="Franklin Gothic Medium" w:hAnsi="Calibri" w:cs="Franklin Gothic Medium"/>
        <w:sz w:val="16"/>
        <w:szCs w:val="16"/>
      </w:rPr>
      <w:t xml:space="preserve">Via Francesco </w:t>
    </w:r>
    <w:proofErr w:type="spellStart"/>
    <w:r>
      <w:rPr>
        <w:rFonts w:ascii="Calibri" w:eastAsia="Franklin Gothic Medium" w:hAnsi="Calibri" w:cs="Franklin Gothic Medium"/>
        <w:sz w:val="16"/>
        <w:szCs w:val="16"/>
      </w:rPr>
      <w:t>Crispi</w:t>
    </w:r>
    <w:proofErr w:type="spellEnd"/>
    <w:r>
      <w:rPr>
        <w:rFonts w:ascii="Calibri" w:eastAsia="Franklin Gothic Medium" w:hAnsi="Calibri" w:cs="Franklin Gothic Medium"/>
        <w:sz w:val="16"/>
        <w:szCs w:val="16"/>
      </w:rPr>
      <w:t>, 1 – 98057 Milazzo (ME)</w:t>
    </w:r>
  </w:p>
  <w:p w:rsidR="006028E9" w:rsidRDefault="005D73E7" w:rsidP="003A5BDB">
    <w:pPr>
      <w:jc w:val="center"/>
      <w:rPr>
        <w:rFonts w:ascii="Webdings" w:eastAsia="Webdings" w:hAnsi="Webdings" w:cs="Webdings"/>
        <w:sz w:val="16"/>
        <w:szCs w:val="16"/>
      </w:rPr>
    </w:pPr>
    <w:r>
      <w:rPr>
        <w:rFonts w:ascii="Calibri" w:eastAsia="Franklin Gothic Medium" w:hAnsi="Calibri" w:cs="Franklin Gothic Medium"/>
        <w:sz w:val="16"/>
        <w:szCs w:val="16"/>
      </w:rPr>
      <w:t>P.IVA/Cod. Fisc. 00226540839</w:t>
    </w:r>
  </w:p>
  <w:p w:rsidR="006028E9" w:rsidRPr="003A5BDB" w:rsidRDefault="005D73E7" w:rsidP="003A5BDB">
    <w:pPr>
      <w:tabs>
        <w:tab w:val="left" w:pos="4819"/>
        <w:tab w:val="left" w:pos="9638"/>
      </w:tabs>
      <w:jc w:val="center"/>
    </w:pPr>
    <w:r>
      <w:rPr>
        <w:rFonts w:ascii="Webdings" w:eastAsia="Webdings" w:hAnsi="Webdings" w:cs="Webdings"/>
        <w:sz w:val="16"/>
        <w:szCs w:val="16"/>
      </w:rPr>
      <w:t></w:t>
    </w:r>
    <w:r>
      <w:rPr>
        <w:rFonts w:ascii="Calibri" w:eastAsia="Franklin Gothic Medium" w:hAnsi="Calibri" w:cs="Franklin Gothic Medium"/>
        <w:sz w:val="16"/>
        <w:szCs w:val="16"/>
      </w:rPr>
      <w:t xml:space="preserve"> 090/9231111 - </w:t>
    </w:r>
    <w:r>
      <w:rPr>
        <w:rFonts w:ascii="Webdings" w:eastAsia="Webdings" w:hAnsi="Webdings" w:cs="Webdings"/>
        <w:sz w:val="16"/>
        <w:szCs w:val="16"/>
      </w:rPr>
      <w:t></w:t>
    </w:r>
    <w:hyperlink r:id="rId1" w:history="1">
      <w:r>
        <w:rPr>
          <w:rStyle w:val="Collegamentoipertestuale"/>
          <w:rFonts w:ascii="Calibri" w:eastAsia="Franklin Gothic Medium" w:hAnsi="Calibri" w:cs="Franklin Gothic Medium"/>
          <w:color w:val="000080"/>
          <w:sz w:val="16"/>
          <w:szCs w:val="16"/>
        </w:rPr>
        <w:t>protocollogenerale@pec.comune.milazzo.me.it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879" w:rsidRDefault="005D73E7" w:rsidP="00057879">
    <w:pPr>
      <w:pStyle w:val="Pidipagina"/>
      <w:tabs>
        <w:tab w:val="clear" w:pos="4536"/>
        <w:tab w:val="clear" w:pos="9072"/>
        <w:tab w:val="left" w:pos="8513"/>
      </w:tabs>
    </w:pPr>
    <w:r>
      <w:tab/>
    </w:r>
  </w:p>
  <w:tbl>
    <w:tblPr>
      <w:tblW w:w="9836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73"/>
      <w:gridCol w:w="4963"/>
    </w:tblGrid>
    <w:tr w:rsidR="00006D40" w:rsidTr="00D57531">
      <w:trPr>
        <w:jc w:val="center"/>
      </w:trPr>
      <w:tc>
        <w:tcPr>
          <w:tcW w:w="4873" w:type="dxa"/>
          <w:shd w:val="clear" w:color="auto" w:fill="auto"/>
          <w:vAlign w:val="center"/>
        </w:tcPr>
        <w:p w:rsidR="00057879" w:rsidRDefault="00E03D87" w:rsidP="00057879">
          <w:pPr>
            <w:pStyle w:val="Contenutotabella"/>
          </w:pPr>
        </w:p>
      </w:tc>
      <w:tc>
        <w:tcPr>
          <w:tcW w:w="4963" w:type="dxa"/>
          <w:shd w:val="clear" w:color="auto" w:fill="auto"/>
          <w:vAlign w:val="center"/>
        </w:tcPr>
        <w:p w:rsidR="00057879" w:rsidRDefault="00E03D87" w:rsidP="00057879">
          <w:pPr>
            <w:pStyle w:val="Contenutotabella"/>
            <w:jc w:val="right"/>
          </w:pPr>
        </w:p>
      </w:tc>
    </w:tr>
  </w:tbl>
  <w:p w:rsidR="00057879" w:rsidRDefault="005D73E7" w:rsidP="00057879">
    <w:pPr>
      <w:jc w:val="center"/>
      <w:rPr>
        <w:rFonts w:ascii="Calibri" w:eastAsia="Franklin Gothic Medium" w:hAnsi="Calibri" w:cs="Franklin Gothic Medium"/>
        <w:sz w:val="16"/>
        <w:szCs w:val="16"/>
      </w:rPr>
    </w:pPr>
    <w:r>
      <w:rPr>
        <w:rFonts w:ascii="Calibri" w:eastAsia="Franklin Gothic Medium" w:hAnsi="Calibri" w:cs="Franklin Gothic Medium"/>
        <w:sz w:val="16"/>
        <w:szCs w:val="16"/>
      </w:rPr>
      <w:t xml:space="preserve">Via Francesco </w:t>
    </w:r>
    <w:proofErr w:type="spellStart"/>
    <w:r>
      <w:rPr>
        <w:rFonts w:ascii="Calibri" w:eastAsia="Franklin Gothic Medium" w:hAnsi="Calibri" w:cs="Franklin Gothic Medium"/>
        <w:sz w:val="16"/>
        <w:szCs w:val="16"/>
      </w:rPr>
      <w:t>Crispi</w:t>
    </w:r>
    <w:proofErr w:type="spellEnd"/>
    <w:r>
      <w:rPr>
        <w:rFonts w:ascii="Calibri" w:eastAsia="Franklin Gothic Medium" w:hAnsi="Calibri" w:cs="Franklin Gothic Medium"/>
        <w:sz w:val="16"/>
        <w:szCs w:val="16"/>
      </w:rPr>
      <w:t>, 1 – 98057 Milazzo (ME)</w:t>
    </w:r>
  </w:p>
  <w:p w:rsidR="00057879" w:rsidRDefault="005D73E7" w:rsidP="00057879">
    <w:pPr>
      <w:jc w:val="center"/>
      <w:rPr>
        <w:rFonts w:ascii="Webdings" w:eastAsia="Webdings" w:hAnsi="Webdings" w:cs="Webdings"/>
        <w:sz w:val="16"/>
        <w:szCs w:val="16"/>
      </w:rPr>
    </w:pPr>
    <w:r>
      <w:rPr>
        <w:rFonts w:ascii="Calibri" w:eastAsia="Franklin Gothic Medium" w:hAnsi="Calibri" w:cs="Franklin Gothic Medium"/>
        <w:sz w:val="16"/>
        <w:szCs w:val="16"/>
      </w:rPr>
      <w:t>P.IVA/Cod. Fisc. 00226540839</w:t>
    </w:r>
  </w:p>
  <w:p w:rsidR="00057879" w:rsidRPr="003A5BDB" w:rsidRDefault="005D73E7" w:rsidP="00057879">
    <w:pPr>
      <w:tabs>
        <w:tab w:val="left" w:pos="4819"/>
        <w:tab w:val="left" w:pos="9638"/>
      </w:tabs>
      <w:jc w:val="center"/>
    </w:pPr>
    <w:r>
      <w:rPr>
        <w:rFonts w:ascii="Webdings" w:eastAsia="Webdings" w:hAnsi="Webdings" w:cs="Webdings"/>
        <w:sz w:val="16"/>
        <w:szCs w:val="16"/>
      </w:rPr>
      <w:t></w:t>
    </w:r>
    <w:r>
      <w:rPr>
        <w:rFonts w:ascii="Calibri" w:eastAsia="Franklin Gothic Medium" w:hAnsi="Calibri" w:cs="Franklin Gothic Medium"/>
        <w:sz w:val="16"/>
        <w:szCs w:val="16"/>
      </w:rPr>
      <w:t xml:space="preserve"> 090/9231111 - </w:t>
    </w:r>
    <w:r>
      <w:rPr>
        <w:rFonts w:ascii="Webdings" w:eastAsia="Webdings" w:hAnsi="Webdings" w:cs="Webdings"/>
        <w:sz w:val="16"/>
        <w:szCs w:val="16"/>
      </w:rPr>
      <w:t></w:t>
    </w:r>
    <w:hyperlink r:id="rId1" w:history="1">
      <w:r>
        <w:rPr>
          <w:rStyle w:val="Collegamentoipertestuale"/>
          <w:rFonts w:ascii="Calibri" w:eastAsia="Franklin Gothic Medium" w:hAnsi="Calibri" w:cs="Franklin Gothic Medium"/>
          <w:color w:val="000080"/>
          <w:sz w:val="16"/>
          <w:szCs w:val="16"/>
        </w:rPr>
        <w:t>protocollogenerale@pec.comune.milazzo.me.it</w:t>
      </w:r>
    </w:hyperlink>
  </w:p>
  <w:p w:rsidR="00057879" w:rsidRDefault="00E03D87" w:rsidP="00057879">
    <w:pPr>
      <w:pStyle w:val="Pidipagina"/>
      <w:tabs>
        <w:tab w:val="clear" w:pos="4536"/>
        <w:tab w:val="clear" w:pos="9072"/>
        <w:tab w:val="left" w:pos="8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D87" w:rsidRDefault="00E03D87" w:rsidP="00DD62DD">
      <w:r>
        <w:separator/>
      </w:r>
    </w:p>
  </w:footnote>
  <w:footnote w:type="continuationSeparator" w:id="0">
    <w:p w:rsidR="00E03D87" w:rsidRDefault="00E03D87" w:rsidP="00DD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057879" w:rsidTr="00D57531">
      <w:trPr>
        <w:gridAfter w:val="1"/>
        <w:wAfter w:w="3213" w:type="dxa"/>
      </w:trPr>
      <w:tc>
        <w:tcPr>
          <w:tcW w:w="3212" w:type="dxa"/>
          <w:shd w:val="clear" w:color="auto" w:fill="auto"/>
          <w:vAlign w:val="center"/>
        </w:tcPr>
        <w:p w:rsidR="00057879" w:rsidRDefault="00E03D87" w:rsidP="00057879">
          <w:pPr>
            <w:pStyle w:val="Contenutotabella"/>
            <w:jc w:val="center"/>
          </w:pPr>
        </w:p>
      </w:tc>
      <w:tc>
        <w:tcPr>
          <w:tcW w:w="3213" w:type="dxa"/>
          <w:shd w:val="clear" w:color="auto" w:fill="auto"/>
          <w:vAlign w:val="center"/>
        </w:tcPr>
        <w:p w:rsidR="00057879" w:rsidRDefault="005D73E7" w:rsidP="00057879">
          <w:pPr>
            <w:pStyle w:val="Contenutotabella"/>
            <w:jc w:val="center"/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620395" cy="699770"/>
                <wp:effectExtent l="19050" t="0" r="825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6D40" w:rsidTr="00D57531">
      <w:tc>
        <w:tcPr>
          <w:tcW w:w="9638" w:type="dxa"/>
          <w:gridSpan w:val="3"/>
          <w:shd w:val="clear" w:color="auto" w:fill="auto"/>
        </w:tcPr>
        <w:p w:rsidR="00057879" w:rsidRDefault="005D73E7" w:rsidP="00057879">
          <w:pPr>
            <w:jc w:val="center"/>
            <w:rPr>
              <w:rFonts w:ascii="Calibri" w:eastAsia="Franklin Gothic Book" w:hAnsi="Calibri" w:cs="Franklin Gothic Book"/>
              <w:b/>
              <w:bCs/>
            </w:rPr>
          </w:pPr>
          <w:r>
            <w:rPr>
              <w:rFonts w:ascii="Arial Rounded MT Bold" w:eastAsia="Tahoma" w:hAnsi="Arial Rounded MT Bold" w:cs="Tahoma"/>
              <w:sz w:val="40"/>
              <w:szCs w:val="40"/>
            </w:rPr>
            <w:t>CITTÀ di MILAZZO</w:t>
          </w:r>
        </w:p>
        <w:p w:rsidR="00057879" w:rsidRDefault="005D73E7" w:rsidP="00057879">
          <w:pPr>
            <w:jc w:val="center"/>
            <w:rPr>
              <w:rFonts w:ascii="Calibri" w:eastAsia="Franklin Gothic Book" w:hAnsi="Calibri" w:cs="Franklin Gothic Book"/>
              <w:i/>
              <w:iCs/>
              <w:sz w:val="18"/>
              <w:szCs w:val="18"/>
            </w:rPr>
          </w:pPr>
          <w:r>
            <w:rPr>
              <w:rFonts w:ascii="Calibri" w:eastAsia="Franklin Gothic Book" w:hAnsi="Calibri" w:cs="Franklin Gothic Book"/>
              <w:b/>
              <w:bCs/>
            </w:rPr>
            <w:t>3° SETTORE</w:t>
          </w:r>
        </w:p>
        <w:p w:rsidR="00057879" w:rsidRPr="003A5BDB" w:rsidRDefault="005D73E7" w:rsidP="00057879">
          <w:pPr>
            <w:jc w:val="center"/>
            <w:rPr>
              <w:rFonts w:ascii="Calibri" w:eastAsia="Franklin Gothic Book" w:hAnsi="Calibri" w:cs="Franklin Gothic Book"/>
              <w:i/>
              <w:iCs/>
              <w:sz w:val="14"/>
              <w:szCs w:val="14"/>
            </w:rPr>
          </w:pPr>
          <w:r>
            <w:rPr>
              <w:rFonts w:ascii="Calibri" w:eastAsia="Franklin Gothic Book" w:hAnsi="Calibri" w:cs="Franklin Gothic Book"/>
              <w:i/>
              <w:iCs/>
              <w:sz w:val="18"/>
              <w:szCs w:val="18"/>
            </w:rPr>
            <w:t>"Polizia Locale – Patrimonio – S.I.I. – Protezione Civile”</w:t>
          </w:r>
        </w:p>
      </w:tc>
    </w:tr>
  </w:tbl>
  <w:p w:rsidR="00057879" w:rsidRPr="00057879" w:rsidRDefault="00E03D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E7"/>
    <w:rsid w:val="000B5D7D"/>
    <w:rsid w:val="002574CA"/>
    <w:rsid w:val="005D73E7"/>
    <w:rsid w:val="006C6CD4"/>
    <w:rsid w:val="00D43E56"/>
    <w:rsid w:val="00DD62DD"/>
    <w:rsid w:val="00E0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CBC3E-BD3E-4818-91C1-D02E7B7A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73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D73E7"/>
    <w:pPr>
      <w:suppressLineNumbers/>
      <w:tabs>
        <w:tab w:val="center" w:pos="4536"/>
        <w:tab w:val="right" w:pos="9072"/>
      </w:tabs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3E7"/>
    <w:rPr>
      <w:rFonts w:ascii="Liberation Serif" w:eastAsia="SimSun" w:hAnsi="Liberation Serif" w:cs="Times New Roman"/>
      <w:kern w:val="3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5D73E7"/>
    <w:pPr>
      <w:suppressLineNumbers/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3E7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Collegamentoipertestuale">
    <w:name w:val="Hyperlink"/>
    <w:uiPriority w:val="99"/>
    <w:rsid w:val="005D73E7"/>
    <w:rPr>
      <w:color w:val="0000FF"/>
      <w:u w:val="single"/>
    </w:rPr>
  </w:style>
  <w:style w:type="paragraph" w:customStyle="1" w:styleId="Contenutotabella">
    <w:name w:val="Contenuto tabella"/>
    <w:basedOn w:val="Normale"/>
    <w:rsid w:val="005D73E7"/>
    <w:pPr>
      <w:widowControl w:val="0"/>
      <w:suppressLineNumbers/>
      <w:autoSpaceDN/>
      <w:textAlignment w:val="auto"/>
    </w:pPr>
    <w:rPr>
      <w:rFonts w:ascii="Times New Roman" w:hAnsi="Times New Roman" w:cs="Lucida Sans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3E7"/>
    <w:rPr>
      <w:rFonts w:ascii="Tahoma" w:eastAsia="SimSun" w:hAnsi="Tahoma" w:cs="Tahoma"/>
      <w:kern w:val="3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generale@pec.comune.milazzo.m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generale@pec.comune.milazzo.m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Formica Maria Daniela</cp:lastModifiedBy>
  <cp:revision>2</cp:revision>
  <dcterms:created xsi:type="dcterms:W3CDTF">2023-10-05T15:47:00Z</dcterms:created>
  <dcterms:modified xsi:type="dcterms:W3CDTF">2023-10-05T15:47:00Z</dcterms:modified>
</cp:coreProperties>
</file>